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F6B" w:rsidRDefault="003E2F6B"/>
    <w:p w:rsidR="003E2F6B" w:rsidRDefault="003E2F6B" w:rsidP="003E2F6B"/>
    <w:p w:rsidR="00196371" w:rsidRPr="00196371" w:rsidRDefault="00196371" w:rsidP="00196371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tr-TR"/>
        </w:rPr>
      </w:pPr>
      <w:proofErr w:type="spellStart"/>
      <w:r w:rsidRPr="00196371">
        <w:rPr>
          <w:rFonts w:ascii="Arial" w:eastAsia="Times New Roman" w:hAnsi="Arial" w:cs="Arial"/>
          <w:b/>
          <w:bCs/>
          <w:sz w:val="28"/>
          <w:szCs w:val="28"/>
          <w:lang w:eastAsia="tr-TR"/>
        </w:rPr>
        <w:t>Sektörel</w:t>
      </w:r>
      <w:proofErr w:type="spellEnd"/>
      <w:r w:rsidRPr="00196371">
        <w:rPr>
          <w:rFonts w:ascii="Arial" w:eastAsia="Times New Roman" w:hAnsi="Arial" w:cs="Arial"/>
          <w:b/>
          <w:bCs/>
          <w:sz w:val="28"/>
          <w:szCs w:val="28"/>
          <w:lang w:eastAsia="tr-TR"/>
        </w:rPr>
        <w:t xml:space="preserve"> Güven Endeksleri, Mayıs 2018</w:t>
      </w:r>
    </w:p>
    <w:p w:rsidR="00196371" w:rsidRPr="00196371" w:rsidRDefault="00196371" w:rsidP="00196371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</w:pPr>
      <w:r w:rsidRPr="00196371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</w:r>
      <w:r w:rsidRPr="00196371"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>Hizmet sektörü güven endeksi 92 oldu</w:t>
      </w:r>
    </w:p>
    <w:p w:rsidR="00196371" w:rsidRPr="00196371" w:rsidRDefault="00196371" w:rsidP="00196371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</w:pPr>
      <w:r w:rsidRPr="00196371">
        <w:rPr>
          <w:rStyle w:val="Gl"/>
          <w:rFonts w:ascii="Arial" w:hAnsi="Arial" w:cs="Arial"/>
          <w:b w:val="0"/>
          <w:color w:val="000000"/>
        </w:rPr>
        <w:t>Perakende ticaret sektörü güven endeksi 97,1 oldu</w:t>
      </w:r>
    </w:p>
    <w:p w:rsidR="00196371" w:rsidRPr="00196371" w:rsidRDefault="00196371" w:rsidP="00196371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</w:pPr>
      <w:r w:rsidRPr="00196371">
        <w:rPr>
          <w:rStyle w:val="Gl"/>
          <w:rFonts w:ascii="Arial" w:hAnsi="Arial" w:cs="Arial"/>
          <w:b w:val="0"/>
          <w:color w:val="000000"/>
        </w:rPr>
        <w:t>İnşaat sektörü güven endeksi 77,2 oldu</w:t>
      </w:r>
    </w:p>
    <w:p w:rsidR="00196371" w:rsidRDefault="00196371" w:rsidP="0019637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</w:pPr>
    </w:p>
    <w:p w:rsidR="00196371" w:rsidRDefault="00196371" w:rsidP="0019637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</w:pPr>
    </w:p>
    <w:p w:rsidR="00127313" w:rsidRDefault="00A34764" w:rsidP="00EA609F">
      <w:pPr>
        <w:spacing w:after="0" w:line="240" w:lineRule="auto"/>
      </w:pPr>
      <w:r w:rsidRPr="00A34764">
        <w:rPr>
          <w:rStyle w:val="Gl"/>
          <w:rFonts w:ascii="Arial" w:hAnsi="Arial" w:cs="Arial"/>
          <w:b w:val="0"/>
          <w:color w:val="000000"/>
        </w:rPr>
        <w:t xml:space="preserve">Detaylı Bilgi için : </w:t>
      </w:r>
      <w:hyperlink r:id="rId4" w:history="1">
        <w:r w:rsidR="00196371" w:rsidRPr="003423AC">
          <w:rPr>
            <w:rStyle w:val="Kpr"/>
          </w:rPr>
          <w:t>http://www.tuik.gov.tr/PreHaberBultenleri.do?id=27876</w:t>
        </w:r>
      </w:hyperlink>
    </w:p>
    <w:p w:rsidR="00196371" w:rsidRPr="00A34764" w:rsidRDefault="00196371" w:rsidP="00EA609F">
      <w:pPr>
        <w:spacing w:after="0" w:line="240" w:lineRule="auto"/>
        <w:rPr>
          <w:rStyle w:val="Gl"/>
          <w:rFonts w:ascii="Arial" w:hAnsi="Arial" w:cs="Arial"/>
          <w:b w:val="0"/>
          <w:color w:val="000000"/>
        </w:rPr>
      </w:pPr>
      <w:bookmarkStart w:id="0" w:name="_GoBack"/>
      <w:bookmarkEnd w:id="0"/>
    </w:p>
    <w:p w:rsidR="00A34764" w:rsidRPr="00A34764" w:rsidRDefault="00A34764" w:rsidP="00A34764">
      <w:pPr>
        <w:spacing w:after="0" w:line="240" w:lineRule="auto"/>
      </w:pPr>
    </w:p>
    <w:sectPr w:rsidR="00A34764" w:rsidRPr="00A34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6B"/>
    <w:rsid w:val="00127313"/>
    <w:rsid w:val="00196371"/>
    <w:rsid w:val="001A0F94"/>
    <w:rsid w:val="003E2F6B"/>
    <w:rsid w:val="009F4658"/>
    <w:rsid w:val="00A34764"/>
    <w:rsid w:val="00EA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1B2FC-116D-444C-BFAB-9C17BB4B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E2F6B"/>
    <w:rPr>
      <w:b/>
      <w:bCs/>
    </w:rPr>
  </w:style>
  <w:style w:type="character" w:styleId="Kpr">
    <w:name w:val="Hyperlink"/>
    <w:basedOn w:val="VarsaylanParagrafYazTipi"/>
    <w:uiPriority w:val="99"/>
    <w:unhideWhenUsed/>
    <w:rsid w:val="003E2F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090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984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122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298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696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uik.gov.tr/PreHaberBultenleri.do?id=27876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2018-10-03T14:52:00Z</dcterms:created>
  <dcterms:modified xsi:type="dcterms:W3CDTF">2018-10-03T14:52:00Z</dcterms:modified>
</cp:coreProperties>
</file>