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9" w:rsidRDefault="00E67FE9" w:rsidP="00E67FE9">
      <w:pPr>
        <w:jc w:val="center"/>
      </w:pPr>
    </w:p>
    <w:p w:rsidR="00E67FE9" w:rsidRDefault="00E67FE9" w:rsidP="00E67FE9">
      <w:pPr>
        <w:jc w:val="center"/>
      </w:pPr>
    </w:p>
    <w:p w:rsidR="00E67FE9" w:rsidRDefault="00E67FE9" w:rsidP="00E67FE9">
      <w:pPr>
        <w:spacing w:after="0"/>
        <w:jc w:val="center"/>
      </w:pPr>
      <w:r>
        <w:t>TÜRKİYE İSTATİSTİK KURUMU</w:t>
      </w:r>
    </w:p>
    <w:p w:rsidR="00E67FE9" w:rsidRDefault="00E67FE9" w:rsidP="00E67FE9">
      <w:pPr>
        <w:spacing w:after="0"/>
        <w:jc w:val="center"/>
      </w:pPr>
      <w:r>
        <w:t>EDİRNE BÖLGE MÜDÜRLÜĞÜNDEN</w:t>
      </w:r>
    </w:p>
    <w:p w:rsidR="00E67FE9" w:rsidRDefault="00E67FE9" w:rsidP="00E67FE9">
      <w:pPr>
        <w:spacing w:after="0"/>
        <w:jc w:val="center"/>
      </w:pPr>
      <w:r>
        <w:t>ALINAN BİLGİYE GÖRE</w:t>
      </w:r>
    </w:p>
    <w:p w:rsidR="00E67FE9" w:rsidRDefault="00E67FE9" w:rsidP="00E67FE9"/>
    <w:p w:rsidR="00AF3C5D" w:rsidRDefault="00AF3C5D" w:rsidP="00AF3C5D">
      <w:pPr>
        <w:framePr w:hSpace="141" w:wrap="around" w:vAnchor="text" w:hAnchor="text" w:y="1"/>
        <w:jc w:val="center"/>
      </w:pPr>
      <w:r>
        <w:rPr>
          <w:rFonts w:ascii="Arial" w:hAnsi="Arial" w:cs="Arial"/>
          <w:b/>
          <w:bCs/>
          <w:sz w:val="28"/>
          <w:szCs w:val="28"/>
        </w:rPr>
        <w:t>Tüketici Güven Endeksi, Eylül 2018</w:t>
      </w:r>
    </w:p>
    <w:p w:rsidR="00AF3C5D" w:rsidRDefault="00AF3C5D" w:rsidP="00AF3C5D">
      <w:pPr>
        <w:framePr w:hSpace="141" w:wrap="around" w:vAnchor="text" w:hAnchor="text" w:y="1"/>
        <w:jc w:val="both"/>
      </w:pPr>
      <w:r>
        <w:t> </w:t>
      </w:r>
    </w:p>
    <w:p w:rsidR="00AF3C5D" w:rsidRDefault="00AF3C5D" w:rsidP="00AF3C5D">
      <w:pPr>
        <w:framePr w:hSpace="141" w:wrap="around" w:vAnchor="text" w:hAnchor="text" w:y="1"/>
        <w:jc w:val="both"/>
      </w:pPr>
      <w:r>
        <w:t> </w:t>
      </w:r>
    </w:p>
    <w:p w:rsidR="00AF3C5D" w:rsidRDefault="00AF3C5D" w:rsidP="00AF3C5D">
      <w:pPr>
        <w:framePr w:hSpace="141" w:wrap="around" w:vAnchor="text" w:hAnchor="text" w:y="1"/>
        <w:jc w:val="both"/>
      </w:pPr>
      <w:r>
        <w:rPr>
          <w:rFonts w:ascii="Arial" w:hAnsi="Arial" w:cs="Arial"/>
          <w:b/>
          <w:bCs/>
          <w:sz w:val="26"/>
          <w:szCs w:val="26"/>
        </w:rPr>
        <w:t>    Ülkemizde</w:t>
      </w:r>
      <w:r>
        <w:rPr>
          <w:rFonts w:ascii="Arial" w:hAnsi="Arial" w:cs="Arial"/>
          <w:sz w:val="26"/>
          <w:szCs w:val="26"/>
        </w:rPr>
        <w:t xml:space="preserve"> tüketici güven endeksi 59,3 oldu, </w:t>
      </w:r>
      <w:proofErr w:type="gramStart"/>
      <w:r>
        <w:rPr>
          <w:rFonts w:ascii="Arial" w:hAnsi="Arial" w:cs="Arial"/>
          <w:sz w:val="26"/>
          <w:szCs w:val="26"/>
        </w:rPr>
        <w:t>20/09/18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AF3C5D" w:rsidRDefault="00AF3C5D" w:rsidP="00AF3C5D">
      <w:pPr>
        <w:framePr w:hSpace="141" w:wrap="around" w:vAnchor="text" w:hAnchor="text" w:y="1"/>
        <w:spacing w:after="200" w:line="276" w:lineRule="auto"/>
      </w:pPr>
      <w:r>
        <w:t> </w:t>
      </w:r>
    </w:p>
    <w:p w:rsidR="00E67FE9" w:rsidRDefault="00E67FE9" w:rsidP="00E67FE9">
      <w:pPr>
        <w:framePr w:hSpace="141" w:wrap="around" w:vAnchor="text" w:hAnchor="text" w:y="1"/>
        <w:spacing w:after="200" w:line="276" w:lineRule="auto"/>
      </w:pPr>
      <w:r>
        <w:t> </w:t>
      </w:r>
    </w:p>
    <w:p w:rsidR="001A0F94" w:rsidRDefault="00E67FE9" w:rsidP="00E67FE9">
      <w:r>
        <w:t xml:space="preserve">Detaylı Bilgi için : </w:t>
      </w:r>
      <w:hyperlink r:id="rId4" w:history="1">
        <w:r w:rsidR="00AF3C5D" w:rsidRPr="00076694">
          <w:rPr>
            <w:rStyle w:val="Kpr"/>
          </w:rPr>
          <w:t>http://www.tuik.gov.tr/PreHaberBultenleri.do?id=27868</w:t>
        </w:r>
      </w:hyperlink>
    </w:p>
    <w:p w:rsidR="00AF3C5D" w:rsidRDefault="00AF3C5D" w:rsidP="00E67FE9">
      <w:bookmarkStart w:id="0" w:name="_GoBack"/>
      <w:bookmarkEnd w:id="0"/>
    </w:p>
    <w:p w:rsidR="00E67FE9" w:rsidRPr="00E67FE9" w:rsidRDefault="00E67FE9" w:rsidP="00E67FE9"/>
    <w:sectPr w:rsidR="00E67FE9" w:rsidRPr="00E6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9"/>
    <w:rsid w:val="001A0F94"/>
    <w:rsid w:val="009F4658"/>
    <w:rsid w:val="00AF3C5D"/>
    <w:rsid w:val="00E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AADE-7E8D-487E-AD5B-4F3A88C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6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2018-10-01T07:53:00Z</dcterms:created>
  <dcterms:modified xsi:type="dcterms:W3CDTF">2018-10-01T07:53:00Z</dcterms:modified>
</cp:coreProperties>
</file>